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5" w:rsidRPr="007E2406" w:rsidRDefault="00001ED5" w:rsidP="00001ED5">
      <w:pPr>
        <w:pStyle w:val="1"/>
        <w:jc w:val="center"/>
        <w:rPr>
          <w:b/>
          <w:caps/>
        </w:rPr>
      </w:pPr>
      <w:r w:rsidRPr="007E2406">
        <w:rPr>
          <w:b/>
          <w:caps/>
          <w:noProof/>
        </w:rPr>
        <w:drawing>
          <wp:inline distT="0" distB="0" distL="0" distR="0" wp14:anchorId="4C2DFECE" wp14:editId="1B950C8A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D5" w:rsidRPr="007E2406" w:rsidRDefault="00001ED5" w:rsidP="00001ED5">
      <w:pPr>
        <w:pStyle w:val="1"/>
        <w:jc w:val="center"/>
        <w:rPr>
          <w:b/>
          <w:caps/>
        </w:rPr>
      </w:pPr>
    </w:p>
    <w:p w:rsidR="00001ED5" w:rsidRPr="007E2406" w:rsidRDefault="00001ED5" w:rsidP="00001ED5">
      <w:pPr>
        <w:pStyle w:val="1"/>
        <w:jc w:val="center"/>
        <w:rPr>
          <w:b/>
          <w:caps/>
        </w:rPr>
      </w:pPr>
      <w:r w:rsidRPr="007E2406">
        <w:rPr>
          <w:b/>
          <w:caps/>
        </w:rPr>
        <w:t>Администрация Борского сельсовета</w:t>
      </w:r>
    </w:p>
    <w:p w:rsidR="00001ED5" w:rsidRPr="007E2406" w:rsidRDefault="00001ED5" w:rsidP="00001ED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E2406">
        <w:rPr>
          <w:rFonts w:ascii="Times New Roman" w:hAnsi="Times New Roman" w:cs="Times New Roman"/>
          <w:i w:val="0"/>
          <w:color w:val="auto"/>
          <w:sz w:val="28"/>
          <w:szCs w:val="28"/>
        </w:rPr>
        <w:t>ТУРУХАНСКОГО РАЙОНА</w:t>
      </w:r>
    </w:p>
    <w:p w:rsidR="00001ED5" w:rsidRPr="007E2406" w:rsidRDefault="00001ED5" w:rsidP="00001ED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0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7E2406" w:rsidRPr="007E2406" w:rsidTr="00367330">
        <w:trPr>
          <w:cantSplit/>
        </w:trPr>
        <w:tc>
          <w:tcPr>
            <w:tcW w:w="9571" w:type="dxa"/>
          </w:tcPr>
          <w:p w:rsidR="00001ED5" w:rsidRPr="007E2406" w:rsidRDefault="00001ED5" w:rsidP="001327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ED5" w:rsidRPr="007E2406" w:rsidRDefault="00001ED5" w:rsidP="001327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40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3D277F" w:rsidRPr="007E2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01ED5" w:rsidRPr="00505966" w:rsidRDefault="00001ED5" w:rsidP="001327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5553"/>
        <w:gridCol w:w="2079"/>
      </w:tblGrid>
      <w:tr w:rsidR="00505966" w:rsidRPr="00505966" w:rsidTr="00367330">
        <w:tc>
          <w:tcPr>
            <w:tcW w:w="1728" w:type="dxa"/>
          </w:tcPr>
          <w:p w:rsidR="00001ED5" w:rsidRPr="00505966" w:rsidRDefault="00A42737" w:rsidP="00505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7E2406" w:rsidRPr="0050596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CC3ACF" w:rsidRPr="00505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40" w:type="dxa"/>
          </w:tcPr>
          <w:p w:rsidR="00001ED5" w:rsidRPr="00505966" w:rsidRDefault="00FB00CA" w:rsidP="001327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01ED5" w:rsidRPr="00505966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2185" w:type="dxa"/>
          </w:tcPr>
          <w:p w:rsidR="00001ED5" w:rsidRPr="00505966" w:rsidRDefault="003D277F" w:rsidP="001327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6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01ED5" w:rsidRPr="005059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273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001ED5" w:rsidRPr="0050596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01ED5" w:rsidRPr="00505966" w:rsidRDefault="00001ED5" w:rsidP="001327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ED5" w:rsidRPr="007E2406" w:rsidRDefault="00001ED5" w:rsidP="005C5A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5966">
        <w:rPr>
          <w:rFonts w:ascii="Times New Roman" w:hAnsi="Times New Roman" w:cs="Times New Roman"/>
          <w:sz w:val="28"/>
          <w:szCs w:val="28"/>
        </w:rPr>
        <w:t>О</w:t>
      </w:r>
      <w:r w:rsidR="008200E1" w:rsidRPr="00505966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13273E" w:rsidRPr="00505966">
        <w:rPr>
          <w:rFonts w:ascii="Times New Roman" w:hAnsi="Times New Roman" w:cs="Times New Roman"/>
          <w:sz w:val="28"/>
          <w:szCs w:val="28"/>
        </w:rPr>
        <w:t>изме</w:t>
      </w:r>
      <w:r w:rsidR="008200E1" w:rsidRPr="00505966">
        <w:rPr>
          <w:rFonts w:ascii="Times New Roman" w:hAnsi="Times New Roman" w:cs="Times New Roman"/>
          <w:sz w:val="28"/>
          <w:szCs w:val="28"/>
        </w:rPr>
        <w:t xml:space="preserve">нений в постановление администрации Борского сельсовета от </w:t>
      </w:r>
      <w:r w:rsidR="0013273E" w:rsidRPr="00505966">
        <w:rPr>
          <w:rFonts w:ascii="Times New Roman" w:hAnsi="Times New Roman" w:cs="Times New Roman"/>
          <w:sz w:val="28"/>
          <w:szCs w:val="28"/>
        </w:rPr>
        <w:t>21.09.2015</w:t>
      </w:r>
      <w:r w:rsidR="008200E1" w:rsidRPr="00505966">
        <w:rPr>
          <w:rFonts w:ascii="Times New Roman" w:hAnsi="Times New Roman" w:cs="Times New Roman"/>
          <w:sz w:val="28"/>
          <w:szCs w:val="28"/>
        </w:rPr>
        <w:t xml:space="preserve"> № </w:t>
      </w:r>
      <w:r w:rsidR="0013273E" w:rsidRPr="00505966">
        <w:rPr>
          <w:rFonts w:ascii="Times New Roman" w:hAnsi="Times New Roman" w:cs="Times New Roman"/>
          <w:sz w:val="28"/>
          <w:szCs w:val="28"/>
        </w:rPr>
        <w:t>56</w:t>
      </w:r>
      <w:r w:rsidR="008200E1" w:rsidRPr="00505966">
        <w:rPr>
          <w:rFonts w:ascii="Times New Roman" w:hAnsi="Times New Roman" w:cs="Times New Roman"/>
          <w:sz w:val="28"/>
          <w:szCs w:val="28"/>
        </w:rPr>
        <w:t>-п «</w:t>
      </w:r>
      <w:r w:rsidR="0013273E" w:rsidRPr="005059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13273E" w:rsidRPr="007E2406">
        <w:rPr>
          <w:rFonts w:ascii="Times New Roman" w:hAnsi="Times New Roman" w:cs="Times New Roman"/>
          <w:sz w:val="28"/>
          <w:szCs w:val="28"/>
        </w:rPr>
        <w:t>регламента муниципального образования Борский сельсовет Туруханского района Красноярского края по предоставлению муниципальной услуги: «Прием заявлений и выдача схем расположения земельных участков на кадастровом плане территории»</w:t>
      </w:r>
    </w:p>
    <w:bookmarkEnd w:id="0"/>
    <w:p w:rsidR="0013273E" w:rsidRPr="007E2406" w:rsidRDefault="0013273E" w:rsidP="00544494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945CA" w:rsidRPr="00C461AC" w:rsidRDefault="00C945CA" w:rsidP="00C945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hAnsi="Times New Roman"/>
          <w:sz w:val="28"/>
          <w:szCs w:val="24"/>
        </w:rPr>
      </w:pPr>
      <w:r w:rsidRPr="00C461AC">
        <w:rPr>
          <w:rFonts w:ascii="Times New Roman" w:hAnsi="Times New Roman"/>
          <w:sz w:val="28"/>
          <w:szCs w:val="24"/>
        </w:rPr>
        <w:t xml:space="preserve">В целях приведения наименования муниципальной услуги в соответствие с распоряжением Правительства Красноярского края от 15.03.2023 г.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руководствуясь статьями 17, </w:t>
      </w:r>
      <w:proofErr w:type="gramStart"/>
      <w:r w:rsidRPr="00C461AC">
        <w:rPr>
          <w:rFonts w:ascii="Times New Roman" w:hAnsi="Times New Roman"/>
          <w:sz w:val="28"/>
          <w:szCs w:val="24"/>
        </w:rPr>
        <w:t>20  Устава</w:t>
      </w:r>
      <w:proofErr w:type="gramEnd"/>
      <w:r w:rsidRPr="00C461AC">
        <w:rPr>
          <w:rFonts w:ascii="Times New Roman" w:hAnsi="Times New Roman"/>
          <w:sz w:val="28"/>
          <w:szCs w:val="24"/>
        </w:rPr>
        <w:t xml:space="preserve"> Борского сельсовета,</w:t>
      </w:r>
    </w:p>
    <w:p w:rsidR="00C945CA" w:rsidRPr="00C461AC" w:rsidRDefault="00C945CA" w:rsidP="00C945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center"/>
        <w:rPr>
          <w:rFonts w:ascii="Times New Roman" w:hAnsi="Times New Roman"/>
          <w:sz w:val="28"/>
          <w:szCs w:val="24"/>
        </w:rPr>
      </w:pPr>
      <w:r w:rsidRPr="00C461AC">
        <w:rPr>
          <w:rFonts w:ascii="Times New Roman" w:hAnsi="Times New Roman"/>
          <w:sz w:val="28"/>
          <w:szCs w:val="24"/>
        </w:rPr>
        <w:t xml:space="preserve"> ПОСТАНОВЛЯЮ:</w:t>
      </w:r>
    </w:p>
    <w:p w:rsidR="005E0E34" w:rsidRPr="007E2406" w:rsidRDefault="005E0E34" w:rsidP="0054449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textAlignment w:val="center"/>
        <w:rPr>
          <w:rFonts w:ascii="Times New Roman" w:hAnsi="Times New Roman"/>
          <w:color w:val="FF0000"/>
          <w:sz w:val="28"/>
          <w:szCs w:val="28"/>
        </w:rPr>
      </w:pPr>
    </w:p>
    <w:p w:rsidR="00D93422" w:rsidRPr="002F5AD9" w:rsidRDefault="00001ED5" w:rsidP="006161C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AD9">
        <w:rPr>
          <w:rFonts w:ascii="Times New Roman" w:hAnsi="Times New Roman" w:cs="Times New Roman"/>
          <w:sz w:val="28"/>
          <w:szCs w:val="28"/>
        </w:rPr>
        <w:t xml:space="preserve">1. </w:t>
      </w:r>
      <w:r w:rsidR="008200E1" w:rsidRPr="002F5A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93422" w:rsidRPr="002F5AD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Борского сельсовета </w:t>
      </w:r>
      <w:r w:rsidR="00A1229F" w:rsidRPr="002F5AD9">
        <w:rPr>
          <w:rFonts w:ascii="Times New Roman" w:hAnsi="Times New Roman" w:cs="Times New Roman"/>
          <w:sz w:val="28"/>
          <w:szCs w:val="28"/>
        </w:rPr>
        <w:t>от 21.09.2015 № 56-п «Об утверждении административного регламента муниципального образования Борский сельсовет Туруханского района Красноярского края по предоставлению муниципальной услуги: «Прием заявлений и выдача схем расположения земельных участков на кадастровом плане территории»</w:t>
      </w:r>
      <w:r w:rsidR="006161CF" w:rsidRPr="002F5AD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0BA6" w:rsidRDefault="001149D7" w:rsidP="001149D7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 w:rsidRPr="007B6AE5">
        <w:rPr>
          <w:b w:val="0"/>
          <w:sz w:val="28"/>
          <w:szCs w:val="28"/>
        </w:rPr>
        <w:t xml:space="preserve">1.1. </w:t>
      </w:r>
      <w:r w:rsidR="007B6AE5" w:rsidRPr="007B6AE5">
        <w:rPr>
          <w:b w:val="0"/>
          <w:sz w:val="28"/>
          <w:szCs w:val="28"/>
        </w:rPr>
        <w:t>В наименовании Постановления слова «Прием заявлений и выдача схем расположения земельных участков на кадастровом плане территории» заменить словами «Утверждение схемы расположения земельного участка или земельных участков на кадастровом плане территории»</w:t>
      </w:r>
      <w:r w:rsidRPr="007B6AE5">
        <w:rPr>
          <w:b w:val="0"/>
          <w:sz w:val="28"/>
          <w:szCs w:val="28"/>
        </w:rPr>
        <w:t>.</w:t>
      </w:r>
    </w:p>
    <w:p w:rsidR="00304AF3" w:rsidRDefault="00304AF3" w:rsidP="001149D7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DA4E1A">
        <w:rPr>
          <w:b w:val="0"/>
          <w:sz w:val="28"/>
          <w:szCs w:val="28"/>
        </w:rPr>
        <w:t xml:space="preserve">В пункте 1 Постановления </w:t>
      </w:r>
      <w:r w:rsidR="00DA4E1A" w:rsidRPr="007B6AE5">
        <w:rPr>
          <w:b w:val="0"/>
          <w:sz w:val="28"/>
          <w:szCs w:val="28"/>
        </w:rPr>
        <w:t>слова «Прием заявлений и выдача схем расположения земельных участков на кадастровом плане территории» заменить словами «Утверждение схемы расположения земельного участка или земельных участков на кадастровом плане территории».</w:t>
      </w:r>
    </w:p>
    <w:p w:rsidR="00DA4E1A" w:rsidRDefault="00DA4E1A" w:rsidP="001149D7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="00E80C75">
        <w:rPr>
          <w:b w:val="0"/>
          <w:sz w:val="28"/>
          <w:szCs w:val="28"/>
        </w:rPr>
        <w:t xml:space="preserve">В Приложении к Постановлению в наименовании Административного регламента </w:t>
      </w:r>
      <w:r w:rsidR="00E80C75" w:rsidRPr="007B6AE5">
        <w:rPr>
          <w:b w:val="0"/>
          <w:sz w:val="28"/>
          <w:szCs w:val="28"/>
        </w:rPr>
        <w:t>слова «Прием заявлений и выдача схем расположения земельных участков на кадастровом плане территории» заменить словами «Утверждение схемы расположения земельного участка или земельных участков на кадастровом плане территории».</w:t>
      </w:r>
    </w:p>
    <w:p w:rsidR="00934FEA" w:rsidRDefault="00934FEA" w:rsidP="001149D7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Пункт</w:t>
      </w:r>
      <w:r w:rsidR="00D55425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1.1.</w:t>
      </w:r>
      <w:r w:rsidR="00D55425">
        <w:rPr>
          <w:b w:val="0"/>
          <w:sz w:val="28"/>
          <w:szCs w:val="28"/>
        </w:rPr>
        <w:t>, 1.2.</w:t>
      </w:r>
      <w:r>
        <w:rPr>
          <w:b w:val="0"/>
          <w:sz w:val="28"/>
          <w:szCs w:val="28"/>
        </w:rPr>
        <w:t xml:space="preserve"> Административного регламента после слов «земельного участка» дополнить словами «или земельных участков».</w:t>
      </w:r>
    </w:p>
    <w:p w:rsidR="00705484" w:rsidRPr="00705484" w:rsidRDefault="0075351D" w:rsidP="00705484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1.5. </w:t>
      </w:r>
      <w:r w:rsidR="00705484">
        <w:rPr>
          <w:b w:val="0"/>
          <w:sz w:val="28"/>
          <w:szCs w:val="28"/>
        </w:rPr>
        <w:t>В разделе 2 Административного регламента слова «</w:t>
      </w:r>
      <w:r w:rsidR="00705484" w:rsidRPr="00705484">
        <w:rPr>
          <w:b w:val="0"/>
          <w:sz w:val="28"/>
          <w:szCs w:val="28"/>
        </w:rPr>
        <w:t>Наименование муниципальной услуги:</w:t>
      </w:r>
    </w:p>
    <w:p w:rsidR="00705484" w:rsidRPr="00705484" w:rsidRDefault="00705484" w:rsidP="00705484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 w:rsidRPr="00705484">
        <w:rPr>
          <w:b w:val="0"/>
          <w:sz w:val="28"/>
          <w:szCs w:val="28"/>
        </w:rPr>
        <w:t>«Утверждение схемы расположения земельного участка на кадастровом плане территории»</w:t>
      </w:r>
      <w:r>
        <w:rPr>
          <w:b w:val="0"/>
          <w:sz w:val="28"/>
          <w:szCs w:val="28"/>
        </w:rPr>
        <w:t>» заменить словами «</w:t>
      </w:r>
      <w:r w:rsidRPr="00705484">
        <w:rPr>
          <w:b w:val="0"/>
          <w:sz w:val="28"/>
          <w:szCs w:val="28"/>
        </w:rPr>
        <w:t>Наименование муниципальной услуги:</w:t>
      </w:r>
    </w:p>
    <w:p w:rsidR="00934FEA" w:rsidRDefault="00705484" w:rsidP="00705484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 w:rsidRPr="00705484">
        <w:rPr>
          <w:b w:val="0"/>
          <w:sz w:val="28"/>
          <w:szCs w:val="28"/>
        </w:rPr>
        <w:t xml:space="preserve">«Утверждение схемы расположения земельного участка </w:t>
      </w:r>
      <w:r>
        <w:rPr>
          <w:b w:val="0"/>
          <w:sz w:val="28"/>
          <w:szCs w:val="28"/>
        </w:rPr>
        <w:t xml:space="preserve">или земельных участков </w:t>
      </w:r>
      <w:r w:rsidRPr="00705484">
        <w:rPr>
          <w:b w:val="0"/>
          <w:sz w:val="28"/>
          <w:szCs w:val="28"/>
        </w:rPr>
        <w:t>на кадастровом плане территории»</w:t>
      </w:r>
      <w:r>
        <w:rPr>
          <w:b w:val="0"/>
          <w:sz w:val="28"/>
          <w:szCs w:val="28"/>
        </w:rPr>
        <w:t>».</w:t>
      </w:r>
    </w:p>
    <w:p w:rsidR="00C81422" w:rsidRPr="00C81422" w:rsidRDefault="00C81422" w:rsidP="00C81422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1.6. Наименование Приложения № 2 к Административному регламенту изложить в следующей редакции: «</w:t>
      </w:r>
      <w:r w:rsidRPr="00C81422">
        <w:rPr>
          <w:b w:val="0"/>
          <w:sz w:val="28"/>
          <w:szCs w:val="28"/>
        </w:rPr>
        <w:t xml:space="preserve">БЛОК-СХЕМА </w:t>
      </w:r>
    </w:p>
    <w:p w:rsidR="00C81422" w:rsidRPr="00C81422" w:rsidRDefault="00C81422" w:rsidP="00C81422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 w:rsidRPr="00C81422">
        <w:rPr>
          <w:b w:val="0"/>
          <w:sz w:val="28"/>
          <w:szCs w:val="28"/>
        </w:rPr>
        <w:t xml:space="preserve">ПРЕДОСТАВЛЕНИЯ МУНИЦИПАЛЬНОЙ УСЛУГИ </w:t>
      </w:r>
    </w:p>
    <w:p w:rsidR="00C81422" w:rsidRPr="007B6AE5" w:rsidRDefault="00C81422" w:rsidP="00C81422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 w:rsidRPr="00C81422">
        <w:rPr>
          <w:b w:val="0"/>
          <w:sz w:val="28"/>
          <w:szCs w:val="28"/>
        </w:rPr>
        <w:t xml:space="preserve">«УТВЕРЖДЕНИЕ СХЕМЫ РАСПОЛОЖЕНИЯ ЗЕМЕЛЬНОГО УЧАСТКА </w:t>
      </w:r>
      <w:r>
        <w:rPr>
          <w:b w:val="0"/>
          <w:sz w:val="28"/>
          <w:szCs w:val="28"/>
        </w:rPr>
        <w:t xml:space="preserve">ИЛИ ЗЕМЕЛЬНЫХ УЧАСТКОВ </w:t>
      </w:r>
      <w:r w:rsidRPr="00C81422">
        <w:rPr>
          <w:b w:val="0"/>
          <w:sz w:val="28"/>
          <w:szCs w:val="28"/>
        </w:rPr>
        <w:t>НА КАДАСТРОВОМ ПЛАНЕ ТЕРРИТОРИИ</w:t>
      </w:r>
      <w:r>
        <w:rPr>
          <w:b w:val="0"/>
          <w:sz w:val="28"/>
          <w:szCs w:val="28"/>
        </w:rPr>
        <w:t>».</w:t>
      </w:r>
    </w:p>
    <w:p w:rsidR="00F723D7" w:rsidRPr="00D223CD" w:rsidRDefault="00D93422" w:rsidP="00EB6795">
      <w:pPr>
        <w:pStyle w:val="ConsPlusTitle"/>
        <w:ind w:firstLine="567"/>
        <w:contextualSpacing/>
        <w:jc w:val="both"/>
        <w:outlineLvl w:val="0"/>
        <w:rPr>
          <w:b w:val="0"/>
          <w:sz w:val="28"/>
          <w:szCs w:val="28"/>
        </w:rPr>
      </w:pPr>
      <w:r w:rsidRPr="007E2406">
        <w:rPr>
          <w:b w:val="0"/>
          <w:color w:val="FF0000"/>
          <w:sz w:val="28"/>
          <w:szCs w:val="28"/>
        </w:rPr>
        <w:t xml:space="preserve">  </w:t>
      </w:r>
      <w:r w:rsidR="00F723D7" w:rsidRPr="00D223CD">
        <w:rPr>
          <w:b w:val="0"/>
          <w:sz w:val="28"/>
          <w:szCs w:val="28"/>
        </w:rPr>
        <w:t xml:space="preserve">2. Настоящее постановление вступает в силу после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="00F723D7" w:rsidRPr="00D223CD">
        <w:rPr>
          <w:b w:val="0"/>
          <w:sz w:val="28"/>
          <w:szCs w:val="28"/>
          <w:lang w:val="en-US"/>
        </w:rPr>
        <w:t>http</w:t>
      </w:r>
      <w:r w:rsidR="00F723D7" w:rsidRPr="00D223CD">
        <w:rPr>
          <w:b w:val="0"/>
          <w:sz w:val="28"/>
          <w:szCs w:val="28"/>
        </w:rPr>
        <w:t>://</w:t>
      </w:r>
      <w:proofErr w:type="spellStart"/>
      <w:r w:rsidR="00F723D7" w:rsidRPr="00D223CD">
        <w:rPr>
          <w:b w:val="0"/>
          <w:sz w:val="28"/>
          <w:szCs w:val="28"/>
          <w:lang w:val="en-US"/>
        </w:rPr>
        <w:t>borchane</w:t>
      </w:r>
      <w:proofErr w:type="spellEnd"/>
      <w:r w:rsidR="00F723D7" w:rsidRPr="00D223CD">
        <w:rPr>
          <w:b w:val="0"/>
          <w:sz w:val="28"/>
          <w:szCs w:val="28"/>
        </w:rPr>
        <w:t>.</w:t>
      </w:r>
      <w:proofErr w:type="spellStart"/>
      <w:r w:rsidR="00F723D7" w:rsidRPr="00D223CD">
        <w:rPr>
          <w:b w:val="0"/>
          <w:sz w:val="28"/>
          <w:szCs w:val="28"/>
          <w:lang w:val="en-US"/>
        </w:rPr>
        <w:t>ru</w:t>
      </w:r>
      <w:proofErr w:type="spellEnd"/>
      <w:r w:rsidR="00F723D7" w:rsidRPr="00D223CD">
        <w:rPr>
          <w:b w:val="0"/>
          <w:sz w:val="28"/>
          <w:szCs w:val="28"/>
        </w:rPr>
        <w:t>.</w:t>
      </w:r>
    </w:p>
    <w:p w:rsidR="00F723D7" w:rsidRPr="00D223CD" w:rsidRDefault="00F723D7" w:rsidP="00EB67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3CD">
        <w:rPr>
          <w:rFonts w:ascii="Times New Roman" w:hAnsi="Times New Roman" w:cs="Times New Roman"/>
          <w:sz w:val="28"/>
          <w:szCs w:val="28"/>
        </w:rPr>
        <w:t xml:space="preserve"> 3. Контроль за исполнением постановления </w:t>
      </w:r>
      <w:r w:rsidR="00D223CD" w:rsidRPr="00D223C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223CD">
        <w:rPr>
          <w:rFonts w:ascii="Times New Roman" w:hAnsi="Times New Roman" w:cs="Times New Roman"/>
          <w:sz w:val="28"/>
          <w:szCs w:val="28"/>
        </w:rPr>
        <w:t>.</w:t>
      </w:r>
    </w:p>
    <w:p w:rsidR="00F723D7" w:rsidRPr="007E2406" w:rsidRDefault="00F723D7" w:rsidP="00F723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4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23D7" w:rsidRPr="007E2406" w:rsidRDefault="00F723D7" w:rsidP="00F723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146" w:rsidRPr="002E458C" w:rsidRDefault="00F723D7" w:rsidP="00F74146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7E24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4146" w:rsidRPr="002E458C">
        <w:rPr>
          <w:rFonts w:ascii="Times New Roman" w:hAnsi="Times New Roman"/>
          <w:sz w:val="28"/>
          <w:szCs w:val="24"/>
        </w:rPr>
        <w:t xml:space="preserve"> Глава Борского сельсовета                                          </w:t>
      </w:r>
      <w:r w:rsidR="00F74146" w:rsidRPr="002E458C">
        <w:rPr>
          <w:rFonts w:ascii="Times New Roman" w:hAnsi="Times New Roman"/>
          <w:sz w:val="28"/>
          <w:szCs w:val="24"/>
        </w:rPr>
        <w:tab/>
        <w:t xml:space="preserve">       В.Г. Соколов</w:t>
      </w:r>
    </w:p>
    <w:p w:rsidR="00001ED5" w:rsidRPr="007E2406" w:rsidRDefault="00001ED5" w:rsidP="00F723D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1ED5" w:rsidRPr="007E2406" w:rsidRDefault="00001ED5" w:rsidP="0054449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6044" w:rsidRPr="007E2406" w:rsidRDefault="006A6044" w:rsidP="00544494">
      <w:pPr>
        <w:spacing w:line="240" w:lineRule="auto"/>
        <w:contextualSpacing/>
        <w:rPr>
          <w:color w:val="FF0000"/>
        </w:rPr>
      </w:pPr>
    </w:p>
    <w:sectPr w:rsidR="006A6044" w:rsidRPr="007E2406" w:rsidSect="00F741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12BB3"/>
    <w:multiLevelType w:val="hybridMultilevel"/>
    <w:tmpl w:val="01AC9E54"/>
    <w:lvl w:ilvl="0" w:tplc="EBF8439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D5"/>
    <w:rsid w:val="00001ED5"/>
    <w:rsid w:val="00012906"/>
    <w:rsid w:val="001149D7"/>
    <w:rsid w:val="00117B6F"/>
    <w:rsid w:val="00127CCE"/>
    <w:rsid w:val="0013273E"/>
    <w:rsid w:val="00170C80"/>
    <w:rsid w:val="002B021D"/>
    <w:rsid w:val="002F5AD9"/>
    <w:rsid w:val="0030358D"/>
    <w:rsid w:val="00304AF3"/>
    <w:rsid w:val="00366578"/>
    <w:rsid w:val="003D277F"/>
    <w:rsid w:val="004C0026"/>
    <w:rsid w:val="004F3026"/>
    <w:rsid w:val="00505966"/>
    <w:rsid w:val="00540BA6"/>
    <w:rsid w:val="00544494"/>
    <w:rsid w:val="005459DA"/>
    <w:rsid w:val="005C5A00"/>
    <w:rsid w:val="005E0E34"/>
    <w:rsid w:val="006161CF"/>
    <w:rsid w:val="006A6044"/>
    <w:rsid w:val="00705484"/>
    <w:rsid w:val="0075351D"/>
    <w:rsid w:val="007604DB"/>
    <w:rsid w:val="007B6AE5"/>
    <w:rsid w:val="007E2406"/>
    <w:rsid w:val="0081223C"/>
    <w:rsid w:val="008200E1"/>
    <w:rsid w:val="00844CE4"/>
    <w:rsid w:val="00934FEA"/>
    <w:rsid w:val="00994D0C"/>
    <w:rsid w:val="00A1229F"/>
    <w:rsid w:val="00A42737"/>
    <w:rsid w:val="00B220EE"/>
    <w:rsid w:val="00BE3F19"/>
    <w:rsid w:val="00BE5CF2"/>
    <w:rsid w:val="00C81422"/>
    <w:rsid w:val="00C945CA"/>
    <w:rsid w:val="00CC3ACF"/>
    <w:rsid w:val="00CD06F3"/>
    <w:rsid w:val="00D223CD"/>
    <w:rsid w:val="00D55425"/>
    <w:rsid w:val="00D93422"/>
    <w:rsid w:val="00DA4E1A"/>
    <w:rsid w:val="00DB5F12"/>
    <w:rsid w:val="00DC2947"/>
    <w:rsid w:val="00E80C75"/>
    <w:rsid w:val="00EB0468"/>
    <w:rsid w:val="00EB6795"/>
    <w:rsid w:val="00F72386"/>
    <w:rsid w:val="00F723D7"/>
    <w:rsid w:val="00F74146"/>
    <w:rsid w:val="00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10C3"/>
  <w15:docId w15:val="{1CB336F2-7006-4AA0-A011-BDE3F36B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6F"/>
  </w:style>
  <w:style w:type="paragraph" w:styleId="1">
    <w:name w:val="heading 1"/>
    <w:basedOn w:val="a"/>
    <w:next w:val="a"/>
    <w:link w:val="10"/>
    <w:qFormat/>
    <w:rsid w:val="00001ED5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E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ED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E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001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E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422"/>
    <w:pPr>
      <w:ind w:left="720"/>
      <w:contextualSpacing/>
    </w:pPr>
  </w:style>
  <w:style w:type="paragraph" w:styleId="a6">
    <w:name w:val="No Spacing"/>
    <w:qFormat/>
    <w:rsid w:val="00127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70548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19</cp:revision>
  <cp:lastPrinted>2015-04-06T04:14:00Z</cp:lastPrinted>
  <dcterms:created xsi:type="dcterms:W3CDTF">2024-12-13T02:27:00Z</dcterms:created>
  <dcterms:modified xsi:type="dcterms:W3CDTF">2024-12-13T05:26:00Z</dcterms:modified>
</cp:coreProperties>
</file>