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D9D1" w14:textId="556B90F5" w:rsidR="00383336" w:rsidRPr="004245A7" w:rsidRDefault="00D54CCD" w:rsidP="00383336">
      <w:pPr>
        <w:contextualSpacing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383336">
        <w:rPr>
          <w:noProof/>
          <w:sz w:val="26"/>
          <w:szCs w:val="26"/>
        </w:rPr>
        <w:t xml:space="preserve">                  </w:t>
      </w:r>
      <w:r w:rsidR="00383336" w:rsidRPr="004245A7">
        <w:rPr>
          <w:noProof/>
          <w:sz w:val="26"/>
          <w:szCs w:val="26"/>
        </w:rPr>
        <w:drawing>
          <wp:inline distT="0" distB="0" distL="0" distR="0" wp14:anchorId="7C5A308B" wp14:editId="2B0543F3">
            <wp:extent cx="563245" cy="605790"/>
            <wp:effectExtent l="0" t="0" r="8255" b="3810"/>
            <wp:docPr id="1" name="Рисунок 1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10B07" w14:textId="77777777" w:rsidR="00383336" w:rsidRPr="004245A7" w:rsidRDefault="00383336" w:rsidP="00383336">
      <w:pPr>
        <w:pStyle w:val="1"/>
        <w:contextualSpacing/>
        <w:jc w:val="center"/>
        <w:rPr>
          <w:caps/>
          <w:sz w:val="26"/>
          <w:szCs w:val="26"/>
        </w:rPr>
      </w:pPr>
      <w:r w:rsidRPr="004245A7">
        <w:rPr>
          <w:caps/>
          <w:sz w:val="26"/>
          <w:szCs w:val="26"/>
        </w:rPr>
        <w:t>КРАСНОЯРСКИЙ КРАЙ</w:t>
      </w:r>
    </w:p>
    <w:p w14:paraId="6270FF28" w14:textId="77777777" w:rsidR="00383336" w:rsidRPr="004245A7" w:rsidRDefault="00383336" w:rsidP="00383336">
      <w:pPr>
        <w:pStyle w:val="1"/>
        <w:contextualSpacing/>
        <w:jc w:val="center"/>
        <w:rPr>
          <w:sz w:val="26"/>
          <w:szCs w:val="26"/>
        </w:rPr>
      </w:pPr>
      <w:r w:rsidRPr="004245A7">
        <w:rPr>
          <w:sz w:val="26"/>
          <w:szCs w:val="26"/>
        </w:rPr>
        <w:t>ТУРУХАНСКИЙ РАЙОН</w:t>
      </w:r>
    </w:p>
    <w:p w14:paraId="23F985CA" w14:textId="77777777" w:rsidR="00383336" w:rsidRPr="004245A7" w:rsidRDefault="00383336" w:rsidP="00383336">
      <w:pPr>
        <w:pStyle w:val="1"/>
        <w:pBdr>
          <w:bottom w:val="single" w:sz="12" w:space="1" w:color="auto"/>
        </w:pBdr>
        <w:contextualSpacing/>
        <w:jc w:val="center"/>
        <w:rPr>
          <w:sz w:val="26"/>
          <w:szCs w:val="26"/>
        </w:rPr>
      </w:pPr>
      <w:r w:rsidRPr="004245A7">
        <w:rPr>
          <w:sz w:val="26"/>
          <w:szCs w:val="26"/>
        </w:rPr>
        <w:t>БОРСКИЙ СЕЛЬСКИЙ СОВЕТ ДЕПУТАТОВ</w:t>
      </w:r>
    </w:p>
    <w:p w14:paraId="368E4B35" w14:textId="1D5C0712" w:rsidR="00383336" w:rsidRPr="004245A7" w:rsidRDefault="00693A19" w:rsidP="0038333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14:paraId="0BE80C45" w14:textId="77777777" w:rsidR="00383336" w:rsidRPr="004245A7" w:rsidRDefault="00383336" w:rsidP="00383336">
      <w:pPr>
        <w:contextualSpacing/>
        <w:jc w:val="center"/>
        <w:rPr>
          <w:b/>
          <w:sz w:val="26"/>
          <w:szCs w:val="26"/>
        </w:rPr>
      </w:pPr>
    </w:p>
    <w:p w14:paraId="602B68A3" w14:textId="1524AF8D" w:rsidR="00383336" w:rsidRPr="004245A7" w:rsidRDefault="00693A19" w:rsidP="00383336">
      <w:pPr>
        <w:contextualSpacing/>
        <w:rPr>
          <w:sz w:val="26"/>
          <w:szCs w:val="26"/>
        </w:rPr>
      </w:pPr>
      <w:r>
        <w:rPr>
          <w:sz w:val="26"/>
          <w:szCs w:val="26"/>
        </w:rPr>
        <w:t>29.02</w:t>
      </w:r>
      <w:r w:rsidR="00383336" w:rsidRPr="004245A7">
        <w:rPr>
          <w:sz w:val="26"/>
          <w:szCs w:val="26"/>
        </w:rPr>
        <w:t>.202</w:t>
      </w:r>
      <w:r w:rsidR="00CA4C08">
        <w:rPr>
          <w:sz w:val="26"/>
          <w:szCs w:val="26"/>
        </w:rPr>
        <w:t xml:space="preserve">4 </w:t>
      </w:r>
      <w:r w:rsidR="00383336" w:rsidRPr="004245A7">
        <w:rPr>
          <w:sz w:val="26"/>
          <w:szCs w:val="26"/>
        </w:rPr>
        <w:t xml:space="preserve">г.                                         </w:t>
      </w:r>
      <w:r w:rsidR="00383336">
        <w:rPr>
          <w:sz w:val="26"/>
          <w:szCs w:val="26"/>
        </w:rPr>
        <w:t xml:space="preserve">            </w:t>
      </w:r>
      <w:r w:rsidR="00383336" w:rsidRPr="004245A7">
        <w:rPr>
          <w:sz w:val="26"/>
          <w:szCs w:val="26"/>
        </w:rPr>
        <w:t>п. Бор</w:t>
      </w:r>
      <w:r w:rsidR="00383336" w:rsidRPr="004245A7">
        <w:rPr>
          <w:sz w:val="26"/>
          <w:szCs w:val="26"/>
        </w:rPr>
        <w:tab/>
      </w:r>
      <w:r w:rsidR="00383336" w:rsidRPr="004245A7">
        <w:rPr>
          <w:sz w:val="26"/>
          <w:szCs w:val="26"/>
        </w:rPr>
        <w:tab/>
      </w:r>
      <w:r w:rsidR="00383336" w:rsidRPr="004245A7">
        <w:rPr>
          <w:sz w:val="26"/>
          <w:szCs w:val="26"/>
        </w:rPr>
        <w:tab/>
        <w:t xml:space="preserve">               </w:t>
      </w:r>
      <w:r w:rsidR="00383336">
        <w:rPr>
          <w:sz w:val="26"/>
          <w:szCs w:val="26"/>
        </w:rPr>
        <w:t xml:space="preserve">   </w:t>
      </w:r>
      <w:proofErr w:type="gramStart"/>
      <w:r w:rsidR="00383336" w:rsidRPr="004245A7">
        <w:rPr>
          <w:sz w:val="26"/>
          <w:szCs w:val="26"/>
        </w:rPr>
        <w:t xml:space="preserve">№  </w:t>
      </w:r>
      <w:r>
        <w:rPr>
          <w:sz w:val="26"/>
          <w:szCs w:val="26"/>
        </w:rPr>
        <w:t>28</w:t>
      </w:r>
      <w:proofErr w:type="gramEnd"/>
      <w:r>
        <w:rPr>
          <w:sz w:val="26"/>
          <w:szCs w:val="26"/>
        </w:rPr>
        <w:t>-185</w:t>
      </w:r>
    </w:p>
    <w:p w14:paraId="28B0A717" w14:textId="3E3651E7" w:rsidR="00CA5C30" w:rsidRDefault="00CA5C30" w:rsidP="00383336">
      <w:pPr>
        <w:outlineLvl w:val="0"/>
        <w:rPr>
          <w:b/>
          <w:bCs/>
          <w:sz w:val="28"/>
          <w:szCs w:val="28"/>
        </w:rPr>
      </w:pPr>
    </w:p>
    <w:p w14:paraId="5BFEE80B" w14:textId="3254D521" w:rsidR="00CA5C30" w:rsidRPr="002A1790" w:rsidRDefault="002A1790" w:rsidP="00EF3939">
      <w:pPr>
        <w:contextualSpacing/>
        <w:jc w:val="both"/>
        <w:rPr>
          <w:sz w:val="28"/>
          <w:szCs w:val="28"/>
          <w:shd w:val="clear" w:color="auto" w:fill="FFFFFF"/>
        </w:rPr>
      </w:pPr>
      <w:r w:rsidRPr="002A1790">
        <w:rPr>
          <w:bCs/>
          <w:sz w:val="28"/>
          <w:szCs w:val="28"/>
        </w:rPr>
        <w:t>Об утверждении порядка определения цены земельного участка, находящегося в собственности муниципального образования Борский сельсовет, при заключении договора купли-продажи такого земельного участка без проведения торгов</w:t>
      </w:r>
    </w:p>
    <w:p w14:paraId="67202C09" w14:textId="77777777" w:rsidR="00EF3939" w:rsidRPr="00CA4C08" w:rsidRDefault="00EF3939" w:rsidP="00383336">
      <w:pPr>
        <w:contextualSpacing/>
        <w:rPr>
          <w:b/>
          <w:bCs/>
          <w:color w:val="FF0000"/>
          <w:sz w:val="28"/>
          <w:szCs w:val="28"/>
        </w:rPr>
      </w:pPr>
    </w:p>
    <w:p w14:paraId="3A69CE98" w14:textId="77777777" w:rsidR="009D38AA" w:rsidRPr="009D38AA" w:rsidRDefault="009D38AA" w:rsidP="009D38AA">
      <w:pPr>
        <w:widowControl w:val="0"/>
        <w:autoSpaceDE w:val="0"/>
        <w:autoSpaceDN w:val="0"/>
        <w:adjustRightInd w:val="0"/>
        <w:ind w:firstLine="559"/>
        <w:contextualSpacing/>
        <w:jc w:val="both"/>
        <w:rPr>
          <w:iCs/>
          <w:sz w:val="28"/>
          <w:szCs w:val="32"/>
        </w:rPr>
      </w:pPr>
    </w:p>
    <w:p w14:paraId="265CF51F" w14:textId="6CAE4061" w:rsidR="003B5945" w:rsidRPr="009D38AA" w:rsidRDefault="009D38AA" w:rsidP="009D38AA">
      <w:pPr>
        <w:widowControl w:val="0"/>
        <w:autoSpaceDE w:val="0"/>
        <w:autoSpaceDN w:val="0"/>
        <w:adjustRightInd w:val="0"/>
        <w:ind w:firstLine="559"/>
        <w:contextualSpacing/>
        <w:jc w:val="both"/>
        <w:rPr>
          <w:sz w:val="28"/>
          <w:szCs w:val="32"/>
        </w:rPr>
      </w:pPr>
      <w:r w:rsidRPr="009D38AA">
        <w:rPr>
          <w:iCs/>
          <w:sz w:val="28"/>
          <w:szCs w:val="32"/>
        </w:rPr>
        <w:t>В соответствии с подпунктом 3 пункта 2 статьи 39.4 Земельного кодекса Российской Федерации, Федеральным законом «Об общих принципах организации местного самоуправления в Российской Федерации»,</w:t>
      </w:r>
      <w:r w:rsidR="00D54CCD" w:rsidRPr="009D38AA">
        <w:rPr>
          <w:sz w:val="28"/>
          <w:szCs w:val="32"/>
        </w:rPr>
        <w:t xml:space="preserve"> </w:t>
      </w:r>
      <w:r w:rsidR="003B5945" w:rsidRPr="009D38AA">
        <w:rPr>
          <w:sz w:val="28"/>
          <w:szCs w:val="32"/>
        </w:rPr>
        <w:t xml:space="preserve">руководствуясь статьями 17,20,22,27,29 Устава Борского сельсовета, Борский сельский Совет депутатов </w:t>
      </w:r>
    </w:p>
    <w:p w14:paraId="5734602E" w14:textId="0F5AAE37" w:rsidR="003B5945" w:rsidRPr="009D38AA" w:rsidRDefault="003B5945" w:rsidP="003B5945">
      <w:pPr>
        <w:widowControl w:val="0"/>
        <w:autoSpaceDE w:val="0"/>
        <w:autoSpaceDN w:val="0"/>
        <w:adjustRightInd w:val="0"/>
        <w:ind w:firstLine="559"/>
        <w:contextualSpacing/>
        <w:jc w:val="both"/>
        <w:rPr>
          <w:sz w:val="28"/>
          <w:szCs w:val="32"/>
        </w:rPr>
      </w:pPr>
      <w:r w:rsidRPr="009D38AA">
        <w:rPr>
          <w:sz w:val="28"/>
          <w:szCs w:val="32"/>
        </w:rPr>
        <w:t>РЕШИЛ:</w:t>
      </w:r>
    </w:p>
    <w:p w14:paraId="24DA1DDE" w14:textId="77777777" w:rsidR="003B5945" w:rsidRPr="009D38AA" w:rsidRDefault="003B5945" w:rsidP="003B5945">
      <w:pPr>
        <w:widowControl w:val="0"/>
        <w:autoSpaceDE w:val="0"/>
        <w:autoSpaceDN w:val="0"/>
        <w:adjustRightInd w:val="0"/>
        <w:ind w:firstLine="559"/>
        <w:contextualSpacing/>
        <w:jc w:val="both"/>
        <w:rPr>
          <w:sz w:val="28"/>
          <w:szCs w:val="32"/>
        </w:rPr>
      </w:pPr>
    </w:p>
    <w:p w14:paraId="6AD5F68D" w14:textId="10F7BF3F" w:rsidR="00CA5C30" w:rsidRPr="00E23131" w:rsidRDefault="00D54CCD" w:rsidP="00AB21DD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23131">
        <w:rPr>
          <w:iCs/>
          <w:sz w:val="28"/>
          <w:szCs w:val="28"/>
        </w:rPr>
        <w:t xml:space="preserve">1. </w:t>
      </w:r>
      <w:r w:rsidR="00E23131" w:rsidRPr="00E23131">
        <w:rPr>
          <w:iCs/>
          <w:sz w:val="28"/>
          <w:szCs w:val="28"/>
        </w:rPr>
        <w:t xml:space="preserve">Утвердить Порядок определения цены земельного участка, находящегося в собственности муниципального образования Борский сельсовет, при заключении договора купли-продажи такого земельного участка без проведения торгов согласно </w:t>
      </w:r>
      <w:proofErr w:type="gramStart"/>
      <w:r w:rsidR="00A56C21">
        <w:rPr>
          <w:iCs/>
          <w:sz w:val="28"/>
          <w:szCs w:val="28"/>
        </w:rPr>
        <w:t>приложению</w:t>
      </w:r>
      <w:proofErr w:type="gramEnd"/>
      <w:r w:rsidR="00E23131" w:rsidRPr="00E23131">
        <w:rPr>
          <w:iCs/>
          <w:sz w:val="28"/>
          <w:szCs w:val="28"/>
        </w:rPr>
        <w:t xml:space="preserve"> к настоящему Решению.</w:t>
      </w:r>
    </w:p>
    <w:p w14:paraId="39DABF00" w14:textId="29768A42" w:rsidR="00CA5C30" w:rsidRPr="009501A1" w:rsidRDefault="00D54CCD" w:rsidP="00486902">
      <w:pPr>
        <w:ind w:firstLine="748"/>
        <w:contextualSpacing/>
        <w:jc w:val="both"/>
        <w:rPr>
          <w:i/>
          <w:iCs/>
          <w:sz w:val="28"/>
          <w:szCs w:val="28"/>
        </w:rPr>
      </w:pPr>
      <w:r w:rsidRPr="009501A1">
        <w:rPr>
          <w:iCs/>
          <w:sz w:val="28"/>
          <w:szCs w:val="28"/>
        </w:rPr>
        <w:t xml:space="preserve">2. Контроль за исполнением </w:t>
      </w:r>
      <w:r w:rsidR="00486902" w:rsidRPr="009501A1">
        <w:rPr>
          <w:sz w:val="28"/>
          <w:szCs w:val="28"/>
        </w:rPr>
        <w:t>настоящего решения возложить на</w:t>
      </w:r>
      <w:r w:rsidR="00486902" w:rsidRPr="009501A1">
        <w:rPr>
          <w:i/>
          <w:sz w:val="28"/>
          <w:szCs w:val="28"/>
        </w:rPr>
        <w:t xml:space="preserve"> </w:t>
      </w:r>
      <w:r w:rsidR="00486902" w:rsidRPr="009501A1">
        <w:rPr>
          <w:sz w:val="28"/>
          <w:szCs w:val="28"/>
        </w:rPr>
        <w:t>комиссию по благоустройству, природопользованию и жилищно-коммунальной политике, а также планово-бюджетную комиссию.</w:t>
      </w:r>
    </w:p>
    <w:p w14:paraId="2A41C6C9" w14:textId="5A8265D2" w:rsidR="00486902" w:rsidRPr="00AA20B1" w:rsidRDefault="009501A1" w:rsidP="00486902">
      <w:pPr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3</w:t>
      </w:r>
      <w:r w:rsidR="00D54CCD" w:rsidRPr="00AA20B1">
        <w:rPr>
          <w:iCs/>
          <w:sz w:val="28"/>
          <w:szCs w:val="28"/>
        </w:rPr>
        <w:t xml:space="preserve">. </w:t>
      </w:r>
      <w:r w:rsidR="00486902" w:rsidRPr="00AA20B1">
        <w:rPr>
          <w:rFonts w:eastAsia="Calibri"/>
          <w:sz w:val="28"/>
          <w:szCs w:val="28"/>
          <w:lang w:eastAsia="en-US"/>
        </w:rPr>
        <w:t xml:space="preserve">Решение вступает в силу после его официального опубликования в информационном бюллетене «Борский вестник» и подлежит размещению на официальном сайте администрации Борского сельсовета </w:t>
      </w:r>
      <w:r w:rsidR="00486902" w:rsidRPr="00AA20B1">
        <w:rPr>
          <w:rFonts w:eastAsia="Calibri"/>
          <w:sz w:val="28"/>
          <w:szCs w:val="28"/>
          <w:lang w:val="en-US" w:eastAsia="en-US"/>
        </w:rPr>
        <w:t>http</w:t>
      </w:r>
      <w:r w:rsidR="00486902" w:rsidRPr="00AA20B1">
        <w:rPr>
          <w:rFonts w:eastAsia="Calibri"/>
          <w:sz w:val="28"/>
          <w:szCs w:val="28"/>
          <w:lang w:eastAsia="en-US"/>
        </w:rPr>
        <w:t>://</w:t>
      </w:r>
      <w:hyperlink r:id="rId7" w:history="1">
        <w:r w:rsidR="00486902" w:rsidRPr="00AA20B1">
          <w:rPr>
            <w:rFonts w:eastAsia="Calibri"/>
            <w:sz w:val="28"/>
            <w:szCs w:val="28"/>
            <w:lang w:val="en-US" w:eastAsia="en-US"/>
          </w:rPr>
          <w:t>borchane</w:t>
        </w:r>
        <w:r w:rsidR="00486902" w:rsidRPr="00AA20B1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="00486902" w:rsidRPr="00AA20B1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486902" w:rsidRPr="00AA20B1">
        <w:rPr>
          <w:rFonts w:eastAsia="Calibri"/>
          <w:sz w:val="28"/>
          <w:szCs w:val="28"/>
          <w:lang w:eastAsia="en-US"/>
        </w:rPr>
        <w:t>.</w:t>
      </w:r>
    </w:p>
    <w:p w14:paraId="3873C7FD" w14:textId="3348CFCC" w:rsidR="00486902" w:rsidRPr="00AA20B1" w:rsidRDefault="00486902" w:rsidP="00486902">
      <w:pPr>
        <w:suppressAutoHyphens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B588879" w14:textId="77777777" w:rsidR="00486902" w:rsidRPr="00AA20B1" w:rsidRDefault="00486902" w:rsidP="00486902">
      <w:pPr>
        <w:suppressAutoHyphens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CCC0CE0" w14:textId="77777777" w:rsidR="00486902" w:rsidRPr="00AA20B1" w:rsidRDefault="00486902" w:rsidP="00486902">
      <w:pPr>
        <w:suppressAutoHyphens w:val="0"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A20B1">
        <w:rPr>
          <w:rFonts w:eastAsia="Calibri"/>
          <w:sz w:val="28"/>
          <w:szCs w:val="28"/>
          <w:lang w:eastAsia="en-US"/>
        </w:rPr>
        <w:t>Председатель Борского сельского</w:t>
      </w:r>
    </w:p>
    <w:p w14:paraId="4B16D0A8" w14:textId="77777777" w:rsidR="00486902" w:rsidRPr="00AA20B1" w:rsidRDefault="00486902" w:rsidP="00486902">
      <w:pPr>
        <w:suppressAutoHyphens w:val="0"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A20B1">
        <w:rPr>
          <w:rFonts w:eastAsia="Calibri"/>
          <w:sz w:val="28"/>
          <w:szCs w:val="28"/>
          <w:lang w:eastAsia="en-US"/>
        </w:rPr>
        <w:t>Совета депутатов                                                              Е.М. Хохлова</w:t>
      </w:r>
    </w:p>
    <w:p w14:paraId="454F8A5B" w14:textId="77777777" w:rsidR="00486902" w:rsidRPr="00AA20B1" w:rsidRDefault="00486902" w:rsidP="00486902">
      <w:pPr>
        <w:suppressAutoHyphens w:val="0"/>
        <w:spacing w:after="200"/>
        <w:contextualSpacing/>
        <w:rPr>
          <w:rFonts w:eastAsia="Calibri"/>
          <w:sz w:val="28"/>
          <w:szCs w:val="28"/>
          <w:lang w:eastAsia="en-US"/>
        </w:rPr>
      </w:pPr>
    </w:p>
    <w:p w14:paraId="177BB049" w14:textId="77777777" w:rsidR="00486902" w:rsidRPr="00AA20B1" w:rsidRDefault="00486902" w:rsidP="00486902">
      <w:pPr>
        <w:suppressAutoHyphens w:val="0"/>
        <w:spacing w:after="200"/>
        <w:contextualSpacing/>
        <w:rPr>
          <w:rFonts w:eastAsia="Calibri"/>
          <w:sz w:val="28"/>
          <w:szCs w:val="28"/>
          <w:lang w:eastAsia="en-US"/>
        </w:rPr>
      </w:pPr>
    </w:p>
    <w:p w14:paraId="7F269138" w14:textId="68CE106F" w:rsidR="00486902" w:rsidRPr="00AA20B1" w:rsidRDefault="00693A19" w:rsidP="00486902">
      <w:pPr>
        <w:suppressAutoHyphens w:val="0"/>
        <w:spacing w:after="200"/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</w:t>
      </w:r>
      <w:r w:rsidR="00486902" w:rsidRPr="00AA20B1">
        <w:rPr>
          <w:rFonts w:eastAsia="Calibri"/>
          <w:sz w:val="28"/>
          <w:szCs w:val="28"/>
          <w:lang w:eastAsia="en-US"/>
        </w:rPr>
        <w:t xml:space="preserve"> Борского сельсовета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Е.А. Вегелин</w:t>
      </w:r>
      <w:r w:rsidR="00486902" w:rsidRPr="00AA20B1">
        <w:rPr>
          <w:rFonts w:eastAsia="Calibri"/>
          <w:sz w:val="28"/>
          <w:szCs w:val="28"/>
          <w:lang w:eastAsia="en-US"/>
        </w:rPr>
        <w:t xml:space="preserve"> </w:t>
      </w:r>
    </w:p>
    <w:p w14:paraId="059E1419" w14:textId="77777777" w:rsidR="00486902" w:rsidRPr="00CA4C08" w:rsidRDefault="00486902" w:rsidP="0048690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color w:val="FF0000"/>
          <w:sz w:val="28"/>
          <w:szCs w:val="28"/>
        </w:rPr>
      </w:pPr>
    </w:p>
    <w:p w14:paraId="0CE9872C" w14:textId="77777777" w:rsidR="00486902" w:rsidRPr="00CA4C08" w:rsidRDefault="00486902" w:rsidP="00486902">
      <w:pPr>
        <w:ind w:firstLine="748"/>
        <w:contextualSpacing/>
        <w:jc w:val="both"/>
        <w:rPr>
          <w:iCs/>
          <w:color w:val="FF0000"/>
          <w:sz w:val="28"/>
          <w:szCs w:val="28"/>
        </w:rPr>
      </w:pPr>
    </w:p>
    <w:p w14:paraId="3B52A2B6" w14:textId="77777777" w:rsidR="00486902" w:rsidRPr="00CA4C08" w:rsidRDefault="00486902" w:rsidP="00486902">
      <w:pPr>
        <w:ind w:firstLine="748"/>
        <w:contextualSpacing/>
        <w:jc w:val="both"/>
        <w:rPr>
          <w:iCs/>
          <w:color w:val="FF0000"/>
          <w:sz w:val="28"/>
          <w:szCs w:val="28"/>
        </w:rPr>
      </w:pPr>
    </w:p>
    <w:p w14:paraId="28290EC7" w14:textId="77777777" w:rsidR="00486902" w:rsidRPr="00CA4C08" w:rsidRDefault="00486902" w:rsidP="00486902">
      <w:pPr>
        <w:ind w:firstLine="748"/>
        <w:contextualSpacing/>
        <w:jc w:val="both"/>
        <w:rPr>
          <w:iCs/>
          <w:color w:val="FF0000"/>
          <w:sz w:val="28"/>
          <w:szCs w:val="28"/>
        </w:rPr>
      </w:pPr>
    </w:p>
    <w:p w14:paraId="18E30192" w14:textId="77777777" w:rsidR="00486902" w:rsidRPr="00CA4C08" w:rsidRDefault="00486902" w:rsidP="00486902">
      <w:pPr>
        <w:ind w:firstLine="748"/>
        <w:contextualSpacing/>
        <w:jc w:val="both"/>
        <w:rPr>
          <w:iCs/>
          <w:color w:val="FF0000"/>
          <w:sz w:val="28"/>
          <w:szCs w:val="28"/>
        </w:rPr>
      </w:pPr>
    </w:p>
    <w:p w14:paraId="50D12B0C" w14:textId="77777777" w:rsidR="00486902" w:rsidRPr="00CA4C08" w:rsidRDefault="00486902" w:rsidP="00486902">
      <w:pPr>
        <w:ind w:firstLine="748"/>
        <w:contextualSpacing/>
        <w:jc w:val="both"/>
        <w:rPr>
          <w:iCs/>
          <w:color w:val="FF0000"/>
          <w:sz w:val="28"/>
          <w:szCs w:val="28"/>
        </w:rPr>
      </w:pPr>
    </w:p>
    <w:p w14:paraId="15FB65C0" w14:textId="58EA2C8F" w:rsidR="00486902" w:rsidRDefault="00486902" w:rsidP="00486902">
      <w:pPr>
        <w:ind w:firstLine="748"/>
        <w:contextualSpacing/>
        <w:jc w:val="both"/>
        <w:rPr>
          <w:iCs/>
          <w:color w:val="FF0000"/>
          <w:sz w:val="28"/>
          <w:szCs w:val="28"/>
        </w:rPr>
      </w:pPr>
    </w:p>
    <w:p w14:paraId="2ABC57CC" w14:textId="77777777" w:rsidR="00E56E56" w:rsidRPr="00CA4C08" w:rsidRDefault="00E56E56" w:rsidP="00486902">
      <w:pPr>
        <w:ind w:firstLine="748"/>
        <w:contextualSpacing/>
        <w:jc w:val="both"/>
        <w:rPr>
          <w:iCs/>
          <w:color w:val="FF0000"/>
          <w:sz w:val="28"/>
          <w:szCs w:val="28"/>
        </w:rPr>
      </w:pPr>
    </w:p>
    <w:p w14:paraId="0A512547" w14:textId="77777777" w:rsidR="00486902" w:rsidRPr="00CA4C08" w:rsidRDefault="00486902" w:rsidP="00486902">
      <w:pPr>
        <w:pStyle w:val="ConsPlusNormal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4C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660FC1F9" w14:textId="77777777" w:rsidR="00486902" w:rsidRPr="00CA4C08" w:rsidRDefault="00486902" w:rsidP="00486902">
      <w:pPr>
        <w:pStyle w:val="ConsPlusNormal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4C08">
        <w:rPr>
          <w:rFonts w:ascii="Times New Roman" w:hAnsi="Times New Roman" w:cs="Times New Roman"/>
          <w:sz w:val="24"/>
          <w:szCs w:val="24"/>
        </w:rPr>
        <w:t>Борского сельского Совета депутатов</w:t>
      </w:r>
    </w:p>
    <w:p w14:paraId="05915B9B" w14:textId="1A12E40C" w:rsidR="00486902" w:rsidRPr="00CA4C08" w:rsidRDefault="00486902" w:rsidP="00486902">
      <w:pPr>
        <w:pStyle w:val="ConsPlusNormal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4C08">
        <w:rPr>
          <w:rFonts w:ascii="Times New Roman" w:hAnsi="Times New Roman" w:cs="Times New Roman"/>
          <w:sz w:val="24"/>
          <w:szCs w:val="24"/>
        </w:rPr>
        <w:t xml:space="preserve">от </w:t>
      </w:r>
      <w:r w:rsidR="00693A19">
        <w:rPr>
          <w:rFonts w:ascii="Times New Roman" w:hAnsi="Times New Roman" w:cs="Times New Roman"/>
          <w:sz w:val="24"/>
          <w:szCs w:val="24"/>
        </w:rPr>
        <w:t>29.02</w:t>
      </w:r>
      <w:r w:rsidRPr="00CA4C08">
        <w:rPr>
          <w:rFonts w:ascii="Times New Roman" w:hAnsi="Times New Roman" w:cs="Times New Roman"/>
          <w:sz w:val="24"/>
          <w:szCs w:val="24"/>
        </w:rPr>
        <w:t>.202</w:t>
      </w:r>
      <w:r w:rsidR="00CA4C08" w:rsidRPr="00CA4C08">
        <w:rPr>
          <w:rFonts w:ascii="Times New Roman" w:hAnsi="Times New Roman" w:cs="Times New Roman"/>
          <w:sz w:val="24"/>
          <w:szCs w:val="24"/>
        </w:rPr>
        <w:t>4</w:t>
      </w:r>
      <w:r w:rsidRPr="00CA4C0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93A19">
        <w:rPr>
          <w:rFonts w:ascii="Times New Roman" w:hAnsi="Times New Roman" w:cs="Times New Roman"/>
          <w:sz w:val="24"/>
          <w:szCs w:val="24"/>
        </w:rPr>
        <w:t>28-185</w:t>
      </w:r>
      <w:bookmarkStart w:id="0" w:name="_GoBack"/>
      <w:bookmarkEnd w:id="0"/>
    </w:p>
    <w:p w14:paraId="0A24D424" w14:textId="77777777" w:rsidR="00A505F5" w:rsidRDefault="00A505F5" w:rsidP="00A505F5">
      <w:pPr>
        <w:ind w:firstLine="539"/>
        <w:contextualSpacing/>
        <w:jc w:val="both"/>
        <w:rPr>
          <w:iCs/>
          <w:color w:val="FF0000"/>
          <w:sz w:val="28"/>
          <w:szCs w:val="28"/>
        </w:rPr>
      </w:pPr>
    </w:p>
    <w:p w14:paraId="3012E585" w14:textId="5A155959" w:rsidR="00A505F5" w:rsidRPr="00A505F5" w:rsidRDefault="00A505F5" w:rsidP="00A505F5">
      <w:pPr>
        <w:ind w:firstLine="539"/>
        <w:contextualSpacing/>
        <w:jc w:val="both"/>
        <w:rPr>
          <w:b/>
          <w:iCs/>
          <w:sz w:val="28"/>
          <w:szCs w:val="28"/>
        </w:rPr>
      </w:pPr>
      <w:r w:rsidRPr="00A505F5">
        <w:rPr>
          <w:b/>
          <w:iCs/>
          <w:sz w:val="28"/>
          <w:szCs w:val="28"/>
        </w:rPr>
        <w:t>Порядок определения цены земельного участка, находящегося в собственности муниципального образования Борский сельсовет, при заключении договора купли-продажи такого земельного участка без проведения торгов</w:t>
      </w:r>
    </w:p>
    <w:p w14:paraId="5FFBFB8D" w14:textId="77777777" w:rsidR="00A505F5" w:rsidRPr="00A505F5" w:rsidRDefault="00A505F5" w:rsidP="00A505F5">
      <w:pPr>
        <w:ind w:firstLine="539"/>
        <w:contextualSpacing/>
        <w:jc w:val="both"/>
        <w:rPr>
          <w:iCs/>
          <w:color w:val="FF0000"/>
          <w:sz w:val="28"/>
          <w:szCs w:val="28"/>
        </w:rPr>
      </w:pPr>
    </w:p>
    <w:p w14:paraId="60EE4110" w14:textId="7A9F0489" w:rsidR="00A505F5" w:rsidRPr="00764B9D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764B9D">
        <w:rPr>
          <w:iCs/>
          <w:sz w:val="28"/>
          <w:szCs w:val="28"/>
        </w:rPr>
        <w:t xml:space="preserve">1. Настоящий Порядок определяет цену земельного участка, находящегося в собственности муниципального образования </w:t>
      </w:r>
      <w:r w:rsidR="00764B9D" w:rsidRPr="00764B9D">
        <w:rPr>
          <w:iCs/>
          <w:sz w:val="28"/>
          <w:szCs w:val="28"/>
        </w:rPr>
        <w:t>Бор</w:t>
      </w:r>
      <w:r w:rsidRPr="00764B9D">
        <w:rPr>
          <w:iCs/>
          <w:sz w:val="28"/>
          <w:szCs w:val="28"/>
        </w:rPr>
        <w:t>ский сельсовет (далее - земельный участок), при заключении договора купли-продажи такого земельного участка без проведения торгов.</w:t>
      </w:r>
    </w:p>
    <w:p w14:paraId="2F42F1C8" w14:textId="77777777" w:rsidR="00A505F5" w:rsidRPr="00764B9D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764B9D">
        <w:rPr>
          <w:iCs/>
          <w:sz w:val="28"/>
          <w:szCs w:val="28"/>
        </w:rPr>
        <w:t>2. Цена земельного участка определяется в размере его кадастровой стоимости, за исключением случаев, предусмотренных пунктом 3 настоящего Порядка.</w:t>
      </w:r>
    </w:p>
    <w:p w14:paraId="36425FDF" w14:textId="77777777" w:rsidR="00A505F5" w:rsidRPr="00EE19BF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EE19BF">
        <w:rPr>
          <w:iCs/>
          <w:sz w:val="28"/>
          <w:szCs w:val="28"/>
        </w:rPr>
        <w:t>3. Цена земельного участка определяется в размере 2,5 процента от кадастровой стоимости соответствующего земельного участка при продаже земельного участка:</w:t>
      </w:r>
    </w:p>
    <w:p w14:paraId="2B64BC2A" w14:textId="77777777" w:rsidR="00A505F5" w:rsidRPr="00EE19BF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EE19BF">
        <w:rPr>
          <w:iCs/>
          <w:sz w:val="28"/>
          <w:szCs w:val="28"/>
        </w:rPr>
        <w:t>а) гражданину, являющемуся собственником жилого (части жилого дома), дачного и садового дома, гаража,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14:paraId="52935C0B" w14:textId="77777777" w:rsidR="00A505F5" w:rsidRPr="00EE19BF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EE19BF">
        <w:rPr>
          <w:iCs/>
          <w:sz w:val="28"/>
          <w:szCs w:val="28"/>
        </w:rPr>
        <w:t>б) собственнику здания, сооружения (помещений в них), расположенных на приобретаемом земельном участке, если:</w:t>
      </w:r>
    </w:p>
    <w:p w14:paraId="7A3EE217" w14:textId="54CABFC1" w:rsidR="00A505F5" w:rsidRPr="00EE19BF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EE19BF">
        <w:rPr>
          <w:iCs/>
          <w:sz w:val="28"/>
          <w:szCs w:val="28"/>
        </w:rPr>
        <w:t xml:space="preserve">в период со дня вступления в силу Федерального закона от 25 октября 2001 года N 137-ФЗ </w:t>
      </w:r>
      <w:r w:rsidR="00EE19BF">
        <w:rPr>
          <w:iCs/>
          <w:sz w:val="28"/>
          <w:szCs w:val="28"/>
        </w:rPr>
        <w:t>«</w:t>
      </w:r>
      <w:r w:rsidRPr="00EE19BF">
        <w:rPr>
          <w:iCs/>
          <w:sz w:val="28"/>
          <w:szCs w:val="28"/>
        </w:rPr>
        <w:t>О введении в действие Земельного кодекса Российской Федерации</w:t>
      </w:r>
      <w:r w:rsidR="00EE19BF">
        <w:rPr>
          <w:iCs/>
          <w:sz w:val="28"/>
          <w:szCs w:val="28"/>
        </w:rPr>
        <w:t>»</w:t>
      </w:r>
      <w:r w:rsidRPr="00EE19BF">
        <w:rPr>
          <w:iCs/>
          <w:sz w:val="28"/>
          <w:szCs w:val="28"/>
        </w:rPr>
        <w:t xml:space="preserve"> до 1 июля 2012 года в отношении такого земельного участка осуществлено переоформление права постоянного (бессрочного) пользования на право аренды;</w:t>
      </w:r>
    </w:p>
    <w:p w14:paraId="5974933A" w14:textId="77777777" w:rsidR="00A505F5" w:rsidRPr="00EE19BF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EE19BF">
        <w:rPr>
          <w:iCs/>
          <w:sz w:val="28"/>
          <w:szCs w:val="28"/>
        </w:rPr>
        <w:t>такой земельный участок образован из земельного участка, указанного в абзаце втором настоящего подпункта.</w:t>
      </w:r>
    </w:p>
    <w:p w14:paraId="6840F01C" w14:textId="765FA18D" w:rsidR="00A505F5" w:rsidRPr="008E7020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8E7020">
        <w:rPr>
          <w:iCs/>
          <w:sz w:val="28"/>
          <w:szCs w:val="28"/>
        </w:rPr>
        <w:t xml:space="preserve">Цена земельного участка определяется в размере 15 процентов от кадастровой стоимости соответствующего земельного участка при продаже земельного участка иным лицам, не указанным в подпунктах </w:t>
      </w:r>
      <w:r w:rsidR="008E7020" w:rsidRPr="008E7020">
        <w:rPr>
          <w:iCs/>
          <w:sz w:val="28"/>
          <w:szCs w:val="28"/>
        </w:rPr>
        <w:t>«</w:t>
      </w:r>
      <w:r w:rsidRPr="008E7020">
        <w:rPr>
          <w:iCs/>
          <w:sz w:val="28"/>
          <w:szCs w:val="28"/>
        </w:rPr>
        <w:t>а</w:t>
      </w:r>
      <w:r w:rsidR="008E7020" w:rsidRPr="008E7020">
        <w:rPr>
          <w:iCs/>
          <w:sz w:val="28"/>
          <w:szCs w:val="28"/>
        </w:rPr>
        <w:t>»</w:t>
      </w:r>
      <w:r w:rsidRPr="008E7020">
        <w:rPr>
          <w:iCs/>
          <w:sz w:val="28"/>
          <w:szCs w:val="28"/>
        </w:rPr>
        <w:t xml:space="preserve"> и </w:t>
      </w:r>
      <w:r w:rsidR="008E7020" w:rsidRPr="008E7020">
        <w:rPr>
          <w:iCs/>
          <w:sz w:val="28"/>
          <w:szCs w:val="28"/>
        </w:rPr>
        <w:t>«</w:t>
      </w:r>
      <w:r w:rsidRPr="008E7020">
        <w:rPr>
          <w:iCs/>
          <w:sz w:val="28"/>
          <w:szCs w:val="28"/>
        </w:rPr>
        <w:t>б</w:t>
      </w:r>
      <w:r w:rsidR="008E7020" w:rsidRPr="008E7020">
        <w:rPr>
          <w:iCs/>
          <w:sz w:val="28"/>
          <w:szCs w:val="28"/>
        </w:rPr>
        <w:t>»</w:t>
      </w:r>
      <w:r w:rsidRPr="008E7020">
        <w:rPr>
          <w:iCs/>
          <w:sz w:val="28"/>
          <w:szCs w:val="28"/>
        </w:rPr>
        <w:t xml:space="preserve"> настоящего пункта, и являющимся собственниками зданий, сооружений (помещений в них), расположенных на приобретаемом земельном участке.</w:t>
      </w:r>
    </w:p>
    <w:p w14:paraId="1E484C6C" w14:textId="1E272551" w:rsidR="00A505F5" w:rsidRPr="00E56E56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E56E56">
        <w:rPr>
          <w:iCs/>
          <w:sz w:val="28"/>
          <w:szCs w:val="28"/>
        </w:rPr>
        <w:t xml:space="preserve">4. Цена земельного участка, указанная в подпункте </w:t>
      </w:r>
      <w:r w:rsidR="00757B5F" w:rsidRPr="00E56E56">
        <w:rPr>
          <w:iCs/>
          <w:sz w:val="28"/>
          <w:szCs w:val="28"/>
        </w:rPr>
        <w:t>«</w:t>
      </w:r>
      <w:r w:rsidRPr="00E56E56">
        <w:rPr>
          <w:iCs/>
          <w:sz w:val="28"/>
          <w:szCs w:val="28"/>
        </w:rPr>
        <w:t>а</w:t>
      </w:r>
      <w:r w:rsidR="00757B5F" w:rsidRPr="00E56E56">
        <w:rPr>
          <w:iCs/>
          <w:sz w:val="28"/>
          <w:szCs w:val="28"/>
        </w:rPr>
        <w:t>»</w:t>
      </w:r>
      <w:r w:rsidRPr="00E56E56">
        <w:rPr>
          <w:iCs/>
          <w:sz w:val="28"/>
          <w:szCs w:val="28"/>
        </w:rPr>
        <w:t xml:space="preserve"> пункта 3 настоящего Порядка, применяется в пределах максимальных размеров земельных участков, установленных Правилами землепользования и застройки </w:t>
      </w:r>
      <w:r w:rsidR="00757B5F" w:rsidRPr="00E56E56">
        <w:rPr>
          <w:iCs/>
          <w:sz w:val="28"/>
          <w:szCs w:val="28"/>
        </w:rPr>
        <w:t>Бор</w:t>
      </w:r>
      <w:r w:rsidRPr="00E56E56">
        <w:rPr>
          <w:iCs/>
          <w:sz w:val="28"/>
          <w:szCs w:val="28"/>
        </w:rPr>
        <w:t xml:space="preserve">ского сельсовета для соответствующего вида разрешенного использования, а при их отсутствии - в пределах максимальных размеров земельных участков, определенных в статье 15 Закона Красноярского края </w:t>
      </w:r>
      <w:r w:rsidR="00921507" w:rsidRPr="00E56E56">
        <w:rPr>
          <w:iCs/>
          <w:sz w:val="28"/>
          <w:szCs w:val="28"/>
        </w:rPr>
        <w:t>«</w:t>
      </w:r>
      <w:r w:rsidRPr="00E56E56">
        <w:rPr>
          <w:iCs/>
          <w:sz w:val="28"/>
          <w:szCs w:val="28"/>
        </w:rPr>
        <w:t>О регулировании земельных отношений в Красноярском крае</w:t>
      </w:r>
      <w:r w:rsidR="00921507" w:rsidRPr="00E56E56">
        <w:rPr>
          <w:iCs/>
          <w:sz w:val="28"/>
          <w:szCs w:val="28"/>
        </w:rPr>
        <w:t>»</w:t>
      </w:r>
      <w:r w:rsidRPr="00E56E56">
        <w:rPr>
          <w:iCs/>
          <w:sz w:val="28"/>
          <w:szCs w:val="28"/>
        </w:rPr>
        <w:t xml:space="preserve"> (для гаража - не более 30 квадратных метров). В отношении той части земельного участка, которая превышает указанные размеры, применяется цена, определенная в абзаце шестом пункта 3 настоящего Порядка.</w:t>
      </w:r>
    </w:p>
    <w:p w14:paraId="56A89470" w14:textId="77777777" w:rsidR="00A505F5" w:rsidRPr="00811E84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811E84">
        <w:rPr>
          <w:iCs/>
          <w:sz w:val="28"/>
          <w:szCs w:val="28"/>
        </w:rPr>
        <w:lastRenderedPageBreak/>
        <w:t>5. В случае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 в размере 15 процентов его кадастровой стоимости.</w:t>
      </w:r>
    </w:p>
    <w:p w14:paraId="1C537849" w14:textId="77777777" w:rsidR="00A505F5" w:rsidRPr="00811E84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811E84">
        <w:rPr>
          <w:iCs/>
          <w:sz w:val="28"/>
          <w:szCs w:val="28"/>
        </w:rPr>
        <w:t>Арендатор земельного участка,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сооружения, вправе приобрести такой земельный участок в собственность по цене, установленной в абзаце первом настоящего пункта,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аренды.</w:t>
      </w:r>
    </w:p>
    <w:p w14:paraId="493A5C10" w14:textId="77777777" w:rsidR="00A505F5" w:rsidRPr="00811E84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811E84">
        <w:rPr>
          <w:iCs/>
          <w:sz w:val="28"/>
          <w:szCs w:val="28"/>
        </w:rPr>
        <w:t>6. Цена продажи земельных участков из земель сельскохозяйственного назначения определяется в размере 15 процентов кадастровой стоимости земельного участка при продаже:</w:t>
      </w:r>
    </w:p>
    <w:p w14:paraId="5EEABFF5" w14:textId="39C5551A" w:rsidR="00A505F5" w:rsidRPr="000D4CBF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0D4CBF">
        <w:rPr>
          <w:iCs/>
          <w:sz w:val="28"/>
          <w:szCs w:val="28"/>
        </w:rPr>
        <w:t xml:space="preserve">а) земельных участков, находящихся в муниципальной собственности </w:t>
      </w:r>
      <w:r w:rsidR="000D4CBF" w:rsidRPr="000D4CBF">
        <w:rPr>
          <w:iCs/>
          <w:sz w:val="28"/>
          <w:szCs w:val="28"/>
        </w:rPr>
        <w:t>Бор</w:t>
      </w:r>
      <w:r w:rsidRPr="000D4CBF">
        <w:rPr>
          <w:iCs/>
          <w:sz w:val="28"/>
          <w:szCs w:val="28"/>
        </w:rPr>
        <w:t>ского сельсовета, предназначенных для ведения сельскохозяйственного производства и переданных в аренду гражданину или юридическому лицу,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участка, в случае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14:paraId="6ED2F44A" w14:textId="7CA2F3D7" w:rsidR="00A505F5" w:rsidRPr="000D4CBF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0D4CBF">
        <w:rPr>
          <w:iCs/>
          <w:sz w:val="28"/>
          <w:szCs w:val="28"/>
        </w:rPr>
        <w:t xml:space="preserve">б) земельных участков, находящихся в муниципальной собственности </w:t>
      </w:r>
      <w:r w:rsidR="000D4CBF" w:rsidRPr="000D4CBF">
        <w:rPr>
          <w:iCs/>
          <w:sz w:val="28"/>
          <w:szCs w:val="28"/>
        </w:rPr>
        <w:t>Бор</w:t>
      </w:r>
      <w:r w:rsidRPr="000D4CBF">
        <w:rPr>
          <w:iCs/>
          <w:sz w:val="28"/>
          <w:szCs w:val="28"/>
        </w:rPr>
        <w:t>ского сельсовета, предоставленных сельскохозяйственной организации или крестьянскому (фермерскому) хозяйству для осуществления их деятельности на праве постоянного (бессрочного) пользования или праве пожизненного наследуемого владения;</w:t>
      </w:r>
    </w:p>
    <w:p w14:paraId="2DF2B65E" w14:textId="7E5D0E37" w:rsidR="00A505F5" w:rsidRPr="000D4CBF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0D4CBF">
        <w:rPr>
          <w:iCs/>
          <w:sz w:val="28"/>
          <w:szCs w:val="28"/>
        </w:rPr>
        <w:t xml:space="preserve">в) земельных участков из земель сельскохозяйственного назначения, находящихся в муниципальной собственности </w:t>
      </w:r>
      <w:r w:rsidR="000D4CBF" w:rsidRPr="000D4CBF">
        <w:rPr>
          <w:iCs/>
          <w:sz w:val="28"/>
          <w:szCs w:val="28"/>
        </w:rPr>
        <w:t>Бор</w:t>
      </w:r>
      <w:r w:rsidRPr="000D4CBF">
        <w:rPr>
          <w:iCs/>
          <w:sz w:val="28"/>
          <w:szCs w:val="28"/>
        </w:rPr>
        <w:t>ского сельсовета, на которых отсутствуют здания или сооружения, арендатору этих земельных участков, в случае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аренды.</w:t>
      </w:r>
    </w:p>
    <w:p w14:paraId="534AF4D0" w14:textId="466B576F" w:rsidR="00A505F5" w:rsidRPr="001E514E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0D4CBF">
        <w:rPr>
          <w:iCs/>
          <w:sz w:val="28"/>
          <w:szCs w:val="28"/>
        </w:rPr>
        <w:t xml:space="preserve">7. В случае заключения без проведения торгов договора купли-продажи в отношении земельного участка, находящегося в муниципальной собственности </w:t>
      </w:r>
      <w:r w:rsidR="000D4CBF" w:rsidRPr="000D4CBF">
        <w:rPr>
          <w:iCs/>
          <w:sz w:val="28"/>
          <w:szCs w:val="28"/>
        </w:rPr>
        <w:t>Бор</w:t>
      </w:r>
      <w:r w:rsidRPr="000D4CBF">
        <w:rPr>
          <w:iCs/>
          <w:sz w:val="28"/>
          <w:szCs w:val="28"/>
        </w:rPr>
        <w:t xml:space="preserve">ского сельсовета, не указанного в пунктах 3 - 6 настоящего Порядка, цена такого земельного участка определяется на основании отчета независимого оценщика, составленного в соответствии с </w:t>
      </w:r>
      <w:r w:rsidRPr="001E514E">
        <w:rPr>
          <w:iCs/>
          <w:sz w:val="28"/>
          <w:szCs w:val="28"/>
        </w:rPr>
        <w:t>законодательством Российской Федерации об оценочной деятельности.</w:t>
      </w:r>
    </w:p>
    <w:p w14:paraId="7D9EA008" w14:textId="77777777" w:rsidR="00A505F5" w:rsidRPr="001E514E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1E514E">
        <w:rPr>
          <w:iCs/>
          <w:sz w:val="28"/>
          <w:szCs w:val="28"/>
        </w:rPr>
        <w:lastRenderedPageBreak/>
        <w:t>В случае если цена земельного участка, определенная на основании отчета независимого оценщика, превышает его кадастровую стоимость, цена такого земельного участка устанавливается в размере его кадастровой стоимости.</w:t>
      </w:r>
    </w:p>
    <w:p w14:paraId="496E5641" w14:textId="77777777" w:rsidR="00A505F5" w:rsidRPr="001E514E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1E514E">
        <w:rPr>
          <w:iCs/>
          <w:sz w:val="28"/>
          <w:szCs w:val="28"/>
        </w:rPr>
        <w:t>8. Цена земельного участка, определяемая в соответствии с пунктом 3 настоящего Порядка, рассчитывается исходя из кадастровой стоимости земельного участка на дату регистрации обращения.</w:t>
      </w:r>
    </w:p>
    <w:p w14:paraId="19804C5C" w14:textId="28EFE57D" w:rsidR="00CA5C30" w:rsidRPr="001E514E" w:rsidRDefault="00A505F5" w:rsidP="00A505F5">
      <w:pPr>
        <w:ind w:firstLine="539"/>
        <w:contextualSpacing/>
        <w:jc w:val="both"/>
        <w:rPr>
          <w:iCs/>
          <w:sz w:val="28"/>
          <w:szCs w:val="28"/>
        </w:rPr>
      </w:pPr>
      <w:r w:rsidRPr="001E514E">
        <w:rPr>
          <w:iCs/>
          <w:sz w:val="28"/>
          <w:szCs w:val="28"/>
        </w:rPr>
        <w:t>9. Оплата цены земельного участка осуществляется единовременно, не позднее 30 календарных дней с даты подписания договора купли-продажи земельного участка.</w:t>
      </w:r>
    </w:p>
    <w:sectPr w:rsidR="00CA5C30" w:rsidRPr="001E514E" w:rsidSect="00E56E56">
      <w:headerReference w:type="default" r:id="rId8"/>
      <w:footerReference w:type="default" r:id="rId9"/>
      <w:pgSz w:w="11906" w:h="16838"/>
      <w:pgMar w:top="850" w:right="850" w:bottom="568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090B0" w14:textId="77777777" w:rsidR="0019387F" w:rsidRDefault="0019387F">
      <w:r>
        <w:separator/>
      </w:r>
    </w:p>
  </w:endnote>
  <w:endnote w:type="continuationSeparator" w:id="0">
    <w:p w14:paraId="49FBFA18" w14:textId="77777777" w:rsidR="0019387F" w:rsidRDefault="0019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1341D" w14:textId="041025A8" w:rsidR="00CA5C30" w:rsidRDefault="00CA5C30">
    <w:pPr>
      <w:pStyle w:val="a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A000" w14:textId="77777777" w:rsidR="0019387F" w:rsidRDefault="0019387F">
      <w:r>
        <w:separator/>
      </w:r>
    </w:p>
  </w:footnote>
  <w:footnote w:type="continuationSeparator" w:id="0">
    <w:p w14:paraId="1480C004" w14:textId="77777777" w:rsidR="0019387F" w:rsidRDefault="0019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32269C94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93A19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" stroked="f">
              <v:fill opacity="0"/>
              <v:textbox style="mso-fit-shape-to-text:t" inset="0,0,0,0">
                <w:txbxContent>
                  <w:p w14:paraId="4BBC2149" w14:textId="32269C94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93A19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30"/>
    <w:rsid w:val="0002661E"/>
    <w:rsid w:val="000B2F73"/>
    <w:rsid w:val="000D3495"/>
    <w:rsid w:val="000D4CBF"/>
    <w:rsid w:val="0019387F"/>
    <w:rsid w:val="001E514E"/>
    <w:rsid w:val="00210DD8"/>
    <w:rsid w:val="002A1790"/>
    <w:rsid w:val="00383336"/>
    <w:rsid w:val="003B5945"/>
    <w:rsid w:val="0040317D"/>
    <w:rsid w:val="00425376"/>
    <w:rsid w:val="00486902"/>
    <w:rsid w:val="00693A19"/>
    <w:rsid w:val="00757B5F"/>
    <w:rsid w:val="00764B9D"/>
    <w:rsid w:val="007743D2"/>
    <w:rsid w:val="00811E84"/>
    <w:rsid w:val="008501F7"/>
    <w:rsid w:val="008E7020"/>
    <w:rsid w:val="00921507"/>
    <w:rsid w:val="00932D66"/>
    <w:rsid w:val="009501A1"/>
    <w:rsid w:val="00986F33"/>
    <w:rsid w:val="009C7E38"/>
    <w:rsid w:val="009D38AA"/>
    <w:rsid w:val="00A40D63"/>
    <w:rsid w:val="00A505F5"/>
    <w:rsid w:val="00A56C21"/>
    <w:rsid w:val="00A648A5"/>
    <w:rsid w:val="00AA20B1"/>
    <w:rsid w:val="00AB21DD"/>
    <w:rsid w:val="00B83B05"/>
    <w:rsid w:val="00CA4C08"/>
    <w:rsid w:val="00CA5C30"/>
    <w:rsid w:val="00D54CCD"/>
    <w:rsid w:val="00D664BB"/>
    <w:rsid w:val="00E23131"/>
    <w:rsid w:val="00E56E56"/>
    <w:rsid w:val="00ED5D00"/>
    <w:rsid w:val="00EE19BF"/>
    <w:rsid w:val="00EF3939"/>
    <w:rsid w:val="00FC1E13"/>
    <w:rsid w:val="00FE1946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  <w15:docId w15:val="{7BDC1B6F-837C-4368-AC39-CF7948D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333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character" w:customStyle="1" w:styleId="10">
    <w:name w:val="Заголовок 1 Знак"/>
    <w:basedOn w:val="a0"/>
    <w:link w:val="1"/>
    <w:uiPriority w:val="9"/>
    <w:rsid w:val="00383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86902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rcha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Юрист</cp:lastModifiedBy>
  <cp:revision>3</cp:revision>
  <dcterms:created xsi:type="dcterms:W3CDTF">2024-02-29T01:53:00Z</dcterms:created>
  <dcterms:modified xsi:type="dcterms:W3CDTF">2024-02-29T01:54:00Z</dcterms:modified>
  <dc:language>ru-RU</dc:language>
</cp:coreProperties>
</file>